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19D" w:rsidRDefault="0026619D" w:rsidP="0026619D">
      <w:pPr>
        <w:rPr>
          <w:sz w:val="28"/>
          <w:szCs w:val="28"/>
        </w:rPr>
      </w:pPr>
      <w:r>
        <w:rPr>
          <w:sz w:val="28"/>
          <w:szCs w:val="28"/>
        </w:rPr>
        <w:t xml:space="preserve">Chapter </w:t>
      </w:r>
      <w:r w:rsidR="00AA080C">
        <w:rPr>
          <w:sz w:val="28"/>
          <w:szCs w:val="28"/>
        </w:rPr>
        <w:t>Three</w:t>
      </w:r>
      <w:r>
        <w:rPr>
          <w:sz w:val="28"/>
          <w:szCs w:val="28"/>
        </w:rPr>
        <w:t xml:space="preserve">:  </w:t>
      </w:r>
      <w:r w:rsidR="006175EF">
        <w:rPr>
          <w:sz w:val="28"/>
          <w:szCs w:val="28"/>
        </w:rPr>
        <w:t>Instruction</w:t>
      </w:r>
      <w:r w:rsidR="00AA080C">
        <w:rPr>
          <w:sz w:val="28"/>
          <w:szCs w:val="28"/>
        </w:rPr>
        <w:t>al Strategies</w:t>
      </w:r>
    </w:p>
    <w:p w:rsidR="006175EF" w:rsidRDefault="00993EF7" w:rsidP="00AA080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Read the chapter</w:t>
      </w:r>
      <w:r w:rsidR="0026619D">
        <w:rPr>
          <w:sz w:val="28"/>
          <w:szCs w:val="28"/>
        </w:rPr>
        <w:t xml:space="preserve"> highlighting important information and journaling in the margin as needed.</w:t>
      </w:r>
      <w:r w:rsidR="00D71756">
        <w:rPr>
          <w:sz w:val="28"/>
          <w:szCs w:val="28"/>
        </w:rPr>
        <w:t xml:space="preserve"> (Be sure to review the </w:t>
      </w:r>
      <w:r w:rsidR="00D71756">
        <w:rPr>
          <w:i/>
          <w:sz w:val="28"/>
          <w:szCs w:val="28"/>
        </w:rPr>
        <w:t xml:space="preserve">Suggested Readings and Websites </w:t>
      </w:r>
      <w:r w:rsidR="00D71756">
        <w:rPr>
          <w:sz w:val="28"/>
          <w:szCs w:val="28"/>
        </w:rPr>
        <w:t>section!)</w:t>
      </w:r>
    </w:p>
    <w:p w:rsidR="00966836" w:rsidRDefault="00966836" w:rsidP="00966836">
      <w:pPr>
        <w:pStyle w:val="ListParagraph"/>
        <w:rPr>
          <w:sz w:val="28"/>
          <w:szCs w:val="28"/>
        </w:rPr>
      </w:pPr>
    </w:p>
    <w:p w:rsidR="00966836" w:rsidRDefault="000F6C2C" w:rsidP="00B1772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F6C2C">
        <w:rPr>
          <w:sz w:val="28"/>
          <w:szCs w:val="28"/>
        </w:rPr>
        <w:t xml:space="preserve">Briefly </w:t>
      </w:r>
      <w:r w:rsidR="00B17720">
        <w:rPr>
          <w:sz w:val="28"/>
          <w:szCs w:val="28"/>
        </w:rPr>
        <w:t>bullet</w:t>
      </w:r>
      <w:r w:rsidRPr="000F6C2C">
        <w:rPr>
          <w:sz w:val="28"/>
          <w:szCs w:val="28"/>
        </w:rPr>
        <w:t xml:space="preserve"> </w:t>
      </w:r>
      <w:r w:rsidR="00C609E4" w:rsidRPr="00973409">
        <w:rPr>
          <w:b/>
          <w:sz w:val="28"/>
          <w:szCs w:val="28"/>
        </w:rPr>
        <w:t>one</w:t>
      </w:r>
      <w:r w:rsidR="00C609E4">
        <w:rPr>
          <w:sz w:val="28"/>
          <w:szCs w:val="28"/>
        </w:rPr>
        <w:t xml:space="preserve"> thing</w:t>
      </w:r>
      <w:r w:rsidRPr="000F6C2C">
        <w:rPr>
          <w:sz w:val="28"/>
          <w:szCs w:val="28"/>
        </w:rPr>
        <w:t xml:space="preserve"> you learned from this chapter that could impact your future teaching in an elementary classroom. </w:t>
      </w:r>
      <w:r w:rsidR="00455B6B">
        <w:rPr>
          <w:sz w:val="28"/>
          <w:szCs w:val="28"/>
        </w:rPr>
        <w:t>B</w:t>
      </w:r>
      <w:r w:rsidRPr="000F6C2C">
        <w:rPr>
          <w:sz w:val="28"/>
          <w:szCs w:val="28"/>
        </w:rPr>
        <w:t>e sure to cite page numbers where the t</w:t>
      </w:r>
      <w:r w:rsidR="00966836">
        <w:rPr>
          <w:sz w:val="28"/>
          <w:szCs w:val="28"/>
        </w:rPr>
        <w:t>ext-based EVIDENCE can be found.</w:t>
      </w:r>
    </w:p>
    <w:p w:rsidR="00B17720" w:rsidRPr="00B17720" w:rsidRDefault="00B17720" w:rsidP="00B17720">
      <w:pPr>
        <w:pStyle w:val="ListParagraph"/>
        <w:rPr>
          <w:sz w:val="28"/>
          <w:szCs w:val="28"/>
        </w:rPr>
      </w:pPr>
    </w:p>
    <w:p w:rsidR="00973409" w:rsidRPr="00B17720" w:rsidRDefault="00973409" w:rsidP="00B1772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Go to: </w:t>
      </w:r>
      <w:hyperlink r:id="rId7" w:history="1">
        <w:r w:rsidRPr="00F9088E">
          <w:rPr>
            <w:rStyle w:val="Hyperlink"/>
            <w:sz w:val="28"/>
            <w:szCs w:val="28"/>
          </w:rPr>
          <w:t>http://www.edutopia.org/practice/morning-meetings-creating-safe-space-learning?utm_source=twitter&amp;utm_medium=socialflow</w:t>
        </w:r>
      </w:hyperlink>
      <w:r>
        <w:rPr>
          <w:sz w:val="28"/>
          <w:szCs w:val="28"/>
        </w:rPr>
        <w:t xml:space="preserve">  </w:t>
      </w:r>
      <w:r w:rsidR="00B17720">
        <w:rPr>
          <w:sz w:val="28"/>
          <w:szCs w:val="28"/>
        </w:rPr>
        <w:t xml:space="preserve">                </w:t>
      </w:r>
      <w:bookmarkStart w:id="0" w:name="_GoBack"/>
      <w:bookmarkEnd w:id="0"/>
      <w:r w:rsidRPr="00B17720">
        <w:rPr>
          <w:sz w:val="28"/>
          <w:szCs w:val="28"/>
        </w:rPr>
        <w:t xml:space="preserve">Watch the five minute video. Admire the awesome carpet and </w:t>
      </w:r>
      <w:r w:rsidR="00B17720" w:rsidRPr="00B17720">
        <w:rPr>
          <w:sz w:val="28"/>
          <w:szCs w:val="28"/>
        </w:rPr>
        <w:t>bullet</w:t>
      </w:r>
      <w:r w:rsidRPr="00B17720">
        <w:rPr>
          <w:sz w:val="28"/>
          <w:szCs w:val="28"/>
        </w:rPr>
        <w:t xml:space="preserve"> one thing you liked about what they include in their morning meeting. Click on “How It’s Done”.  What are the </w:t>
      </w:r>
      <w:r w:rsidRPr="00B17720">
        <w:rPr>
          <w:b/>
          <w:sz w:val="28"/>
          <w:szCs w:val="28"/>
        </w:rPr>
        <w:t xml:space="preserve">four </w:t>
      </w:r>
      <w:r w:rsidRPr="00B17720">
        <w:rPr>
          <w:sz w:val="28"/>
          <w:szCs w:val="28"/>
        </w:rPr>
        <w:t xml:space="preserve">key components of Morning Meetings? </w:t>
      </w:r>
    </w:p>
    <w:p w:rsidR="00973409" w:rsidRDefault="00973409" w:rsidP="00973409">
      <w:pPr>
        <w:pStyle w:val="ListParagraph"/>
        <w:rPr>
          <w:sz w:val="28"/>
          <w:szCs w:val="28"/>
        </w:rPr>
      </w:pPr>
    </w:p>
    <w:p w:rsidR="00C609E4" w:rsidRPr="00B17720" w:rsidRDefault="00C609E4" w:rsidP="00B1772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Go to</w:t>
      </w:r>
      <w:r w:rsidR="00B17720">
        <w:rPr>
          <w:sz w:val="28"/>
          <w:szCs w:val="28"/>
        </w:rPr>
        <w:t xml:space="preserve">: </w:t>
      </w:r>
      <w:hyperlink r:id="rId8" w:history="1">
        <w:r w:rsidR="00B17720" w:rsidRPr="00DC00CB">
          <w:rPr>
            <w:rStyle w:val="Hyperlink"/>
            <w:sz w:val="28"/>
            <w:szCs w:val="28"/>
          </w:rPr>
          <w:t>https://classflow.com/classflow/#!/marketplace</w:t>
        </w:r>
      </w:hyperlink>
      <w:r w:rsidR="00B17720">
        <w:rPr>
          <w:sz w:val="28"/>
          <w:szCs w:val="28"/>
        </w:rPr>
        <w:t xml:space="preserve"> Search social studies topics for K-5 students. </w:t>
      </w:r>
      <w:r w:rsidR="00455B6B" w:rsidRPr="00B17720">
        <w:rPr>
          <w:sz w:val="28"/>
          <w:szCs w:val="28"/>
        </w:rPr>
        <w:t xml:space="preserve">Note </w:t>
      </w:r>
      <w:r w:rsidR="00B17720">
        <w:rPr>
          <w:sz w:val="28"/>
          <w:szCs w:val="28"/>
        </w:rPr>
        <w:t xml:space="preserve">two resources below </w:t>
      </w:r>
      <w:r w:rsidR="00455B6B" w:rsidRPr="00B17720">
        <w:rPr>
          <w:sz w:val="28"/>
          <w:szCs w:val="28"/>
        </w:rPr>
        <w:t>you found helpful and b</w:t>
      </w:r>
      <w:r w:rsidRPr="00B17720">
        <w:rPr>
          <w:sz w:val="28"/>
          <w:szCs w:val="28"/>
        </w:rPr>
        <w:t xml:space="preserve">e </w:t>
      </w:r>
      <w:r w:rsidR="00B17720">
        <w:rPr>
          <w:sz w:val="28"/>
          <w:szCs w:val="28"/>
        </w:rPr>
        <w:t>to share these in class</w:t>
      </w:r>
      <w:r w:rsidRPr="00B17720">
        <w:rPr>
          <w:sz w:val="28"/>
          <w:szCs w:val="28"/>
        </w:rPr>
        <w:t>.</w:t>
      </w:r>
    </w:p>
    <w:p w:rsidR="00966836" w:rsidRPr="00C609E4" w:rsidRDefault="00966836" w:rsidP="00C609E4">
      <w:pPr>
        <w:pStyle w:val="ListParagraph"/>
        <w:rPr>
          <w:sz w:val="28"/>
          <w:szCs w:val="28"/>
        </w:rPr>
      </w:pPr>
    </w:p>
    <w:p w:rsidR="00AA080C" w:rsidRDefault="00AA080C" w:rsidP="00CE486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Go to</w:t>
      </w:r>
      <w:r w:rsidR="00411E60">
        <w:rPr>
          <w:sz w:val="28"/>
          <w:szCs w:val="28"/>
        </w:rPr>
        <w:t>, browse</w:t>
      </w:r>
      <w:r w:rsidR="00CE486D">
        <w:rPr>
          <w:sz w:val="28"/>
          <w:szCs w:val="28"/>
        </w:rPr>
        <w:t xml:space="preserve"> and create a Teaching Channel account</w:t>
      </w:r>
      <w:r w:rsidR="00973409">
        <w:rPr>
          <w:sz w:val="28"/>
          <w:szCs w:val="28"/>
        </w:rPr>
        <w:t xml:space="preserve">. </w:t>
      </w:r>
      <w:hyperlink r:id="rId9" w:history="1">
        <w:r w:rsidR="00CE486D" w:rsidRPr="0031015C">
          <w:rPr>
            <w:rStyle w:val="Hyperlink"/>
            <w:sz w:val="28"/>
            <w:szCs w:val="28"/>
          </w:rPr>
          <w:t>https://www.teachingchannel.org/users/sign_up</w:t>
        </w:r>
      </w:hyperlink>
    </w:p>
    <w:p w:rsidR="00411E60" w:rsidRPr="00AA080C" w:rsidRDefault="00973409" w:rsidP="00CE486D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What did you like about this resource the most?</w:t>
      </w:r>
    </w:p>
    <w:p w:rsidR="006175EF" w:rsidRDefault="006175EF" w:rsidP="006175EF">
      <w:pPr>
        <w:pStyle w:val="ListParagraph"/>
        <w:rPr>
          <w:sz w:val="28"/>
          <w:szCs w:val="28"/>
        </w:rPr>
      </w:pPr>
    </w:p>
    <w:p w:rsidR="006175EF" w:rsidRDefault="006175EF" w:rsidP="006175EF">
      <w:pPr>
        <w:pStyle w:val="ListParagraph"/>
        <w:rPr>
          <w:sz w:val="28"/>
          <w:szCs w:val="28"/>
        </w:rPr>
      </w:pPr>
    </w:p>
    <w:p w:rsidR="006175EF" w:rsidRDefault="006175EF" w:rsidP="006175EF">
      <w:pPr>
        <w:pStyle w:val="ListParagraph"/>
        <w:rPr>
          <w:sz w:val="28"/>
          <w:szCs w:val="28"/>
        </w:rPr>
      </w:pPr>
    </w:p>
    <w:p w:rsidR="00A43F11" w:rsidRDefault="00A43F11" w:rsidP="006175EF">
      <w:pPr>
        <w:pStyle w:val="ListParagraph"/>
        <w:rPr>
          <w:sz w:val="28"/>
          <w:szCs w:val="28"/>
        </w:rPr>
      </w:pPr>
    </w:p>
    <w:sectPr w:rsidR="00A43F11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ED6" w:rsidRDefault="00665ED6" w:rsidP="006C4DB9">
      <w:pPr>
        <w:spacing w:after="0" w:line="240" w:lineRule="auto"/>
      </w:pPr>
      <w:r>
        <w:separator/>
      </w:r>
    </w:p>
  </w:endnote>
  <w:endnote w:type="continuationSeparator" w:id="0">
    <w:p w:rsidR="00665ED6" w:rsidRDefault="00665ED6" w:rsidP="006C4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DB9" w:rsidRDefault="006C4DB9" w:rsidP="006C4DB9">
    <w:pPr>
      <w:pStyle w:val="Footer"/>
      <w:jc w:val="center"/>
    </w:pPr>
    <w:r>
      <w:t xml:space="preserve">Go KNIGHTS! </w:t>
    </w:r>
    <w:r>
      <w:rPr>
        <w:noProof/>
      </w:rPr>
      <w:drawing>
        <wp:inline distT="0" distB="0" distL="0" distR="0">
          <wp:extent cx="466725" cy="466725"/>
          <wp:effectExtent l="0" t="0" r="9525" b="9525"/>
          <wp:docPr id="2" name="Picture 2" descr="C:\Users\spalding\Desktop\ucf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palding\Desktop\ucf-log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C4DB9" w:rsidRDefault="006C4D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ED6" w:rsidRDefault="00665ED6" w:rsidP="006C4DB9">
      <w:pPr>
        <w:spacing w:after="0" w:line="240" w:lineRule="auto"/>
      </w:pPr>
      <w:r>
        <w:separator/>
      </w:r>
    </w:p>
  </w:footnote>
  <w:footnote w:type="continuationSeparator" w:id="0">
    <w:p w:rsidR="00665ED6" w:rsidRDefault="00665ED6" w:rsidP="006C4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F11" w:rsidRDefault="00A43F11" w:rsidP="00A43F11">
    <w:pPr>
      <w:pStyle w:val="Title"/>
      <w:rPr>
        <w:sz w:val="36"/>
        <w:szCs w:val="36"/>
      </w:rPr>
    </w:pPr>
    <w:r>
      <w:rPr>
        <w:noProof/>
      </w:rPr>
      <w:drawing>
        <wp:inline distT="0" distB="0" distL="0" distR="0" wp14:anchorId="208D98DE" wp14:editId="732E4DCB">
          <wp:extent cx="942975" cy="1035424"/>
          <wp:effectExtent l="0" t="0" r="0" b="0"/>
          <wp:docPr id="3" name="Picture 3" descr="C:\Users\spalding\Desktop\children-holding-up-world-glo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palding\Desktop\children-holding-up-world-glob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10354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Dr. Spalding’s </w:t>
    </w:r>
    <w:r w:rsidRPr="0026619D">
      <w:rPr>
        <w:sz w:val="36"/>
        <w:szCs w:val="36"/>
      </w:rPr>
      <w:t xml:space="preserve">SSE 3312 Homework Sheet </w:t>
    </w:r>
  </w:p>
  <w:p w:rsidR="00A43F11" w:rsidRDefault="00A43F11">
    <w:pPr>
      <w:pStyle w:val="Header"/>
    </w:pPr>
  </w:p>
  <w:p w:rsidR="006C4DB9" w:rsidRDefault="006C4D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940D9E"/>
    <w:multiLevelType w:val="hybridMultilevel"/>
    <w:tmpl w:val="BB367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6B1DF8"/>
    <w:multiLevelType w:val="hybridMultilevel"/>
    <w:tmpl w:val="74763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19D"/>
    <w:rsid w:val="000865AF"/>
    <w:rsid w:val="000F6C2C"/>
    <w:rsid w:val="0026619D"/>
    <w:rsid w:val="00280373"/>
    <w:rsid w:val="00337CBD"/>
    <w:rsid w:val="00411E60"/>
    <w:rsid w:val="00455B6B"/>
    <w:rsid w:val="006175EF"/>
    <w:rsid w:val="0065572B"/>
    <w:rsid w:val="00665ED6"/>
    <w:rsid w:val="006C4DB9"/>
    <w:rsid w:val="00705D91"/>
    <w:rsid w:val="00966836"/>
    <w:rsid w:val="00973409"/>
    <w:rsid w:val="00993EF7"/>
    <w:rsid w:val="00A43F11"/>
    <w:rsid w:val="00AA080C"/>
    <w:rsid w:val="00B17720"/>
    <w:rsid w:val="00C609E4"/>
    <w:rsid w:val="00C84FE3"/>
    <w:rsid w:val="00CC6F4C"/>
    <w:rsid w:val="00CE486D"/>
    <w:rsid w:val="00D561E7"/>
    <w:rsid w:val="00D71756"/>
    <w:rsid w:val="00F6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5E010C"/>
  <w15:docId w15:val="{09CB67B5-E069-4844-BBD8-52CDDA9A1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61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619D"/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6619D"/>
    <w:pPr>
      <w:pBdr>
        <w:bottom w:val="single" w:sz="8" w:space="4" w:color="9E8E5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6619D"/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19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619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75EF"/>
    <w:rPr>
      <w:color w:val="B6A272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4DB9"/>
  </w:style>
  <w:style w:type="paragraph" w:styleId="Footer">
    <w:name w:val="footer"/>
    <w:basedOn w:val="Normal"/>
    <w:link w:val="Foot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4DB9"/>
  </w:style>
  <w:style w:type="paragraph" w:styleId="PlainText">
    <w:name w:val="Plain Text"/>
    <w:basedOn w:val="Normal"/>
    <w:link w:val="PlainTextChar"/>
    <w:uiPriority w:val="99"/>
    <w:semiHidden/>
    <w:unhideWhenUsed/>
    <w:rsid w:val="0028037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80373"/>
    <w:rPr>
      <w:rFonts w:ascii="Consolas" w:hAnsi="Consolas" w:cs="Consolas"/>
      <w:sz w:val="21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B17720"/>
    <w:rPr>
      <w:color w:val="8A784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719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assflow.com/classflow/#!/marketplac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edutopia.org/practice/morning-meetings-creating-safe-space-learning?utm_source=twitter&amp;utm_medium=socialflow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teachingchannel.org/users/sign_up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Couture">
  <a:themeElements>
    <a:clrScheme name="Couture">
      <a:dk1>
        <a:sysClr val="windowText" lastClr="000000"/>
      </a:dk1>
      <a:lt1>
        <a:sysClr val="window" lastClr="FFFFFF"/>
      </a:lt1>
      <a:dk2>
        <a:srgbClr val="37302A"/>
      </a:dk2>
      <a:lt2>
        <a:srgbClr val="D0CCB9"/>
      </a:lt2>
      <a:accent1>
        <a:srgbClr val="9E8E5C"/>
      </a:accent1>
      <a:accent2>
        <a:srgbClr val="A09781"/>
      </a:accent2>
      <a:accent3>
        <a:srgbClr val="85776D"/>
      </a:accent3>
      <a:accent4>
        <a:srgbClr val="AEAFA9"/>
      </a:accent4>
      <a:accent5>
        <a:srgbClr val="8D878B"/>
      </a:accent5>
      <a:accent6>
        <a:srgbClr val="6B6149"/>
      </a:accent6>
      <a:hlink>
        <a:srgbClr val="B6A272"/>
      </a:hlink>
      <a:folHlink>
        <a:srgbClr val="8A784F"/>
      </a:folHlink>
    </a:clrScheme>
    <a:fontScheme name="Black Tie">
      <a:maj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0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50000" t="100000" r="100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30000"/>
                <a:satMod val="200000"/>
              </a:schemeClr>
              <a:schemeClr val="phClr">
                <a:tint val="20000"/>
              </a:schemeClr>
            </a:duotone>
          </a:blip>
          <a:stretch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Florida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Lee-Anne Spalding</dc:creator>
  <cp:lastModifiedBy>Dr. L. T. Spalding</cp:lastModifiedBy>
  <cp:revision>2</cp:revision>
  <dcterms:created xsi:type="dcterms:W3CDTF">2017-01-06T14:14:00Z</dcterms:created>
  <dcterms:modified xsi:type="dcterms:W3CDTF">2017-01-06T14:14:00Z</dcterms:modified>
</cp:coreProperties>
</file>